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0632" w14:textId="77777777" w:rsidR="00A200EF" w:rsidRDefault="00000000">
      <w:pPr>
        <w:pStyle w:val="Corpodetexto"/>
        <w:ind w:left="43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EA6F5C6" wp14:editId="562F814C">
            <wp:extent cx="662870" cy="7189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870" cy="7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F5FB7" w14:textId="77777777" w:rsidR="00A200EF" w:rsidRDefault="00000000">
      <w:pPr>
        <w:spacing w:before="6"/>
        <w:ind w:left="3257" w:right="2927" w:firstLine="528"/>
        <w:rPr>
          <w:b/>
        </w:rPr>
      </w:pPr>
      <w:r>
        <w:rPr>
          <w:b/>
        </w:rPr>
        <w:t>PODER LEGISLATIVO</w:t>
      </w:r>
      <w:r>
        <w:rPr>
          <w:b/>
          <w:spacing w:val="1"/>
        </w:rPr>
        <w:t xml:space="preserve"> </w:t>
      </w:r>
      <w:r>
        <w:rPr>
          <w:b/>
        </w:rPr>
        <w:t>CÂMARA</w:t>
      </w:r>
      <w:r>
        <w:rPr>
          <w:b/>
          <w:spacing w:val="-5"/>
        </w:rPr>
        <w:t xml:space="preserve"> </w:t>
      </w:r>
      <w:r>
        <w:rPr>
          <w:b/>
        </w:rPr>
        <w:t>MUNICIPAL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ILHÉUS</w:t>
      </w:r>
    </w:p>
    <w:p w14:paraId="7CC7C81E" w14:textId="77777777" w:rsidR="00A200EF" w:rsidRDefault="00000000">
      <w:pPr>
        <w:ind w:left="2642"/>
        <w:rPr>
          <w:b/>
        </w:rPr>
      </w:pPr>
      <w:r>
        <w:rPr>
          <w:b/>
        </w:rPr>
        <w:t>GABINETE</w:t>
      </w:r>
      <w:r>
        <w:rPr>
          <w:b/>
          <w:spacing w:val="-5"/>
        </w:rPr>
        <w:t xml:space="preserve"> </w:t>
      </w:r>
      <w:r>
        <w:rPr>
          <w:b/>
        </w:rPr>
        <w:t>DO VEREADOR EDVALDO GOMES</w:t>
      </w:r>
    </w:p>
    <w:p w14:paraId="17552288" w14:textId="77777777" w:rsidR="00A200EF" w:rsidRDefault="00000000">
      <w:pPr>
        <w:spacing w:before="1"/>
        <w:ind w:left="2246" w:right="2243"/>
        <w:jc w:val="center"/>
        <w:rPr>
          <w:b/>
        </w:rPr>
      </w:pPr>
      <w:hyperlink r:id="rId6">
        <w:r>
          <w:rPr>
            <w:b/>
            <w:color w:val="0000FF"/>
            <w:u w:val="single" w:color="0000FF"/>
          </w:rPr>
          <w:t>vereadoredvaldogomes@camaradeilheus.ba.gov.br</w:t>
        </w:r>
      </w:hyperlink>
      <w:r>
        <w:rPr>
          <w:b/>
          <w:color w:val="0000FF"/>
          <w:spacing w:val="-46"/>
        </w:rPr>
        <w:t xml:space="preserve"> </w:t>
      </w:r>
      <w:r>
        <w:rPr>
          <w:b/>
        </w:rPr>
        <w:t>Praça</w:t>
      </w:r>
      <w:r>
        <w:rPr>
          <w:b/>
          <w:spacing w:val="-3"/>
        </w:rPr>
        <w:t xml:space="preserve"> </w:t>
      </w:r>
      <w:r>
        <w:rPr>
          <w:b/>
        </w:rPr>
        <w:t>J.J.</w:t>
      </w:r>
      <w:r>
        <w:rPr>
          <w:b/>
          <w:spacing w:val="-1"/>
        </w:rPr>
        <w:t xml:space="preserve"> </w:t>
      </w:r>
      <w:r>
        <w:rPr>
          <w:b/>
        </w:rPr>
        <w:t>Seabra,</w:t>
      </w:r>
      <w:r>
        <w:rPr>
          <w:b/>
          <w:spacing w:val="-1"/>
        </w:rPr>
        <w:t xml:space="preserve"> </w:t>
      </w:r>
      <w:r>
        <w:rPr>
          <w:b/>
        </w:rPr>
        <w:t>s/nº -</w:t>
      </w:r>
      <w:r>
        <w:rPr>
          <w:b/>
          <w:spacing w:val="-1"/>
        </w:rPr>
        <w:t xml:space="preserve"> </w:t>
      </w:r>
      <w:r>
        <w:rPr>
          <w:b/>
        </w:rPr>
        <w:t>Centro</w:t>
      </w:r>
    </w:p>
    <w:p w14:paraId="381A8A28" w14:textId="77777777" w:rsidR="00A200EF" w:rsidRDefault="00000000">
      <w:pPr>
        <w:spacing w:before="1"/>
        <w:ind w:left="2244" w:right="2243"/>
        <w:jc w:val="center"/>
        <w:rPr>
          <w:b/>
        </w:rPr>
      </w:pPr>
      <w:r>
        <w:rPr>
          <w:b/>
        </w:rPr>
        <w:t>ILHÉUS-BA</w:t>
      </w:r>
    </w:p>
    <w:p w14:paraId="6D32F6B2" w14:textId="77777777" w:rsidR="00A200EF" w:rsidRDefault="00A200EF">
      <w:pPr>
        <w:pStyle w:val="Corpodetexto"/>
        <w:spacing w:before="10"/>
        <w:rPr>
          <w:b/>
          <w:sz w:val="14"/>
        </w:rPr>
      </w:pPr>
    </w:p>
    <w:p w14:paraId="572F0685" w14:textId="77777777" w:rsidR="00A200EF" w:rsidRDefault="00000000">
      <w:pPr>
        <w:tabs>
          <w:tab w:val="left" w:leader="underscore" w:pos="3090"/>
        </w:tabs>
        <w:spacing w:before="101"/>
        <w:ind w:left="287"/>
        <w:rPr>
          <w:b/>
          <w:sz w:val="23"/>
        </w:rPr>
      </w:pPr>
      <w:r>
        <w:rPr>
          <w:b/>
          <w:sz w:val="23"/>
        </w:rPr>
        <w:t>EMENDA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ADITIVA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N°</w:t>
      </w:r>
      <w:r>
        <w:rPr>
          <w:b/>
          <w:sz w:val="23"/>
        </w:rPr>
        <w:tab/>
        <w:t>/2022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PLOA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2023.</w:t>
      </w:r>
    </w:p>
    <w:p w14:paraId="4219FFE5" w14:textId="77777777" w:rsidR="00A200EF" w:rsidRDefault="00A200EF">
      <w:pPr>
        <w:pStyle w:val="Corpodetexto"/>
        <w:rPr>
          <w:b/>
          <w:sz w:val="20"/>
        </w:rPr>
      </w:pPr>
    </w:p>
    <w:p w14:paraId="7A7ADD63" w14:textId="77777777" w:rsidR="00A200EF" w:rsidRDefault="00A200EF">
      <w:pPr>
        <w:pStyle w:val="Corpodetexto"/>
        <w:rPr>
          <w:b/>
          <w:sz w:val="20"/>
        </w:rPr>
      </w:pPr>
    </w:p>
    <w:p w14:paraId="568C2011" w14:textId="77777777" w:rsidR="00A200EF" w:rsidRDefault="00A200EF">
      <w:pPr>
        <w:pStyle w:val="Corpodetexto"/>
        <w:spacing w:before="5"/>
        <w:rPr>
          <w:b/>
          <w:sz w:val="19"/>
        </w:rPr>
      </w:pPr>
    </w:p>
    <w:p w14:paraId="58B704D1" w14:textId="77777777" w:rsidR="00A200EF" w:rsidRDefault="00000000">
      <w:pPr>
        <w:spacing w:before="101" w:line="249" w:lineRule="auto"/>
        <w:ind w:left="3926" w:right="225"/>
        <w:jc w:val="both"/>
        <w:rPr>
          <w:b/>
        </w:rPr>
      </w:pPr>
      <w:r>
        <w:rPr>
          <w:b/>
          <w:w w:val="115"/>
        </w:rPr>
        <w:t>“EMENDA INDIVIDUAL AO PROJETO DE LEI N.º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078/2022,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QUE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ESTIMA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A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RECEITA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E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FIXA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A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DESPESA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PARA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O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EXERCÍCIO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FINANCEIRO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2023.”.</w:t>
      </w:r>
    </w:p>
    <w:p w14:paraId="00409B33" w14:textId="57A155B5" w:rsidR="00A200EF" w:rsidRDefault="00000000">
      <w:pPr>
        <w:pStyle w:val="Ttulo1"/>
        <w:spacing w:before="217"/>
        <w:rPr>
          <w:w w:val="115"/>
          <w:u w:val="single"/>
        </w:rPr>
      </w:pPr>
      <w:r>
        <w:rPr>
          <w:w w:val="115"/>
          <w:u w:val="single"/>
        </w:rPr>
        <w:t>EMENDA</w:t>
      </w:r>
      <w:r>
        <w:rPr>
          <w:spacing w:val="1"/>
          <w:w w:val="115"/>
          <w:u w:val="single"/>
        </w:rPr>
        <w:t xml:space="preserve"> </w:t>
      </w:r>
      <w:r>
        <w:rPr>
          <w:w w:val="115"/>
          <w:u w:val="single"/>
        </w:rPr>
        <w:t>ADITIVA</w:t>
      </w:r>
    </w:p>
    <w:p w14:paraId="6361E8E7" w14:textId="77777777" w:rsidR="00B9525A" w:rsidRDefault="00B9525A">
      <w:pPr>
        <w:pStyle w:val="Ttulo1"/>
        <w:spacing w:before="217"/>
      </w:pPr>
    </w:p>
    <w:p w14:paraId="6E5A2645" w14:textId="3DCDFC3D" w:rsidR="00B9525A" w:rsidRPr="00B9525A" w:rsidRDefault="00000000" w:rsidP="00B9525A">
      <w:pPr>
        <w:pStyle w:val="Default"/>
        <w:jc w:val="both"/>
        <w:rPr>
          <w:rFonts w:asciiTheme="majorHAnsi" w:hAnsiTheme="majorHAnsi"/>
        </w:rPr>
      </w:pPr>
      <w:r w:rsidRPr="00B9525A">
        <w:rPr>
          <w:rFonts w:asciiTheme="majorHAnsi" w:hAnsiTheme="majorHAnsi"/>
          <w:b/>
          <w:w w:val="115"/>
        </w:rPr>
        <w:t>Com fulcro no Artigo 149 da Lei Orgânica do Município de Ilhéus</w:t>
      </w:r>
      <w:r w:rsidRPr="00B9525A">
        <w:rPr>
          <w:rFonts w:asciiTheme="majorHAnsi" w:hAnsiTheme="majorHAnsi"/>
          <w:w w:val="115"/>
        </w:rPr>
        <w:t>, apresento</w:t>
      </w:r>
      <w:r w:rsidRPr="00B9525A">
        <w:rPr>
          <w:rFonts w:asciiTheme="majorHAnsi" w:hAnsiTheme="majorHAnsi"/>
          <w:spacing w:val="-58"/>
          <w:w w:val="115"/>
        </w:rPr>
        <w:t xml:space="preserve"> </w:t>
      </w:r>
      <w:r w:rsidRPr="00B9525A">
        <w:rPr>
          <w:rFonts w:asciiTheme="majorHAnsi" w:hAnsiTheme="majorHAnsi"/>
          <w:w w:val="115"/>
        </w:rPr>
        <w:t>a Emenda Aditiva ao Projeto de Lei n.º 078/2022, que estima a receita e fixa a</w:t>
      </w:r>
      <w:r w:rsidRPr="00B9525A">
        <w:rPr>
          <w:rFonts w:asciiTheme="majorHAnsi" w:hAnsiTheme="majorHAnsi"/>
          <w:spacing w:val="1"/>
          <w:w w:val="115"/>
        </w:rPr>
        <w:t xml:space="preserve"> </w:t>
      </w:r>
      <w:r w:rsidRPr="00B9525A">
        <w:rPr>
          <w:rFonts w:asciiTheme="majorHAnsi" w:hAnsiTheme="majorHAnsi"/>
          <w:w w:val="115"/>
        </w:rPr>
        <w:t>despesa para o exercício financeiro de 2023.</w:t>
      </w:r>
      <w:r w:rsidR="00F53EA6" w:rsidRPr="00B9525A">
        <w:rPr>
          <w:rFonts w:asciiTheme="majorHAnsi" w:hAnsiTheme="majorHAnsi"/>
          <w:w w:val="115"/>
        </w:rPr>
        <w:t xml:space="preserve"> </w:t>
      </w:r>
      <w:r w:rsidR="00B9525A" w:rsidRPr="00B9525A">
        <w:rPr>
          <w:rFonts w:asciiTheme="majorHAnsi" w:hAnsiTheme="majorHAnsi"/>
        </w:rPr>
        <w:t xml:space="preserve">Adite-se nas Despesa Orçamentárias da Prefeitura Municipal de Ilhéus. Solicito a inclusão nas Despesas Orçamentárias do orçamento desta, Órgão 02, Unidade 11001, da seguinte ação: </w:t>
      </w:r>
      <w:r w:rsidR="00B9525A" w:rsidRPr="00B9525A">
        <w:rPr>
          <w:rFonts w:asciiTheme="majorHAnsi" w:hAnsiTheme="majorHAnsi"/>
          <w:b/>
          <w:bCs/>
        </w:rPr>
        <w:t>EM PAVIMENTAÇÃO EM CBUQ, URBANIZAÇÃO E SISTEMA DE DRENAGEM PLUVIAL POR TODA EXTENSÃO DA HILDA ALVES DE MELO (BANCO DA VITÓRIA</w:t>
      </w:r>
      <w:r w:rsidR="00B9525A" w:rsidRPr="00B9525A">
        <w:rPr>
          <w:rFonts w:asciiTheme="majorHAnsi" w:hAnsiTheme="majorHAnsi"/>
        </w:rPr>
        <w:t>), totalizando um investimento na ordem de: R$ 50.000,00 (cinquenta mil reais). Os recursos da adição supram, sairão do próprio fundo constante da unidade Municipal de Infraestrutura e Defesa Civil – dotação orçamentária: 15.451.017.1.014 PAVIMENTAÇÃO E DRENAGEM DE VIAS URBANAS.</w:t>
      </w:r>
    </w:p>
    <w:p w14:paraId="699E6C72" w14:textId="77777777" w:rsidR="00A200EF" w:rsidRDefault="00A200EF">
      <w:pPr>
        <w:pStyle w:val="Corpodetexto"/>
        <w:rPr>
          <w:sz w:val="28"/>
        </w:rPr>
      </w:pPr>
    </w:p>
    <w:p w14:paraId="7DB32F72" w14:textId="77777777" w:rsidR="00A200EF" w:rsidRDefault="00000000">
      <w:pPr>
        <w:pStyle w:val="Ttulo1"/>
      </w:pPr>
      <w:r>
        <w:rPr>
          <w:w w:val="120"/>
          <w:u w:val="single"/>
        </w:rPr>
        <w:t>JUSTIFICATIVA:</w:t>
      </w:r>
    </w:p>
    <w:p w14:paraId="5E30270B" w14:textId="77777777" w:rsidR="00A200EF" w:rsidRDefault="00A200EF">
      <w:pPr>
        <w:pStyle w:val="Corpodetexto"/>
        <w:spacing w:before="10"/>
        <w:rPr>
          <w:b/>
          <w:sz w:val="19"/>
        </w:rPr>
      </w:pPr>
    </w:p>
    <w:p w14:paraId="7B1C2097" w14:textId="77777777" w:rsidR="001C1535" w:rsidRDefault="001C1535">
      <w:pPr>
        <w:pStyle w:val="Corpodetexto"/>
        <w:spacing w:before="101"/>
        <w:ind w:left="242" w:right="223" w:hanging="3"/>
        <w:jc w:val="both"/>
        <w:rPr>
          <w:w w:val="115"/>
        </w:rPr>
      </w:pPr>
    </w:p>
    <w:p w14:paraId="68624995" w14:textId="1B77D0D0" w:rsidR="004506AC" w:rsidRDefault="004506AC" w:rsidP="004506AC">
      <w:pPr>
        <w:pStyle w:val="Corpodetexto"/>
        <w:spacing w:before="98" w:line="276" w:lineRule="auto"/>
        <w:ind w:left="122" w:right="104"/>
        <w:jc w:val="both"/>
      </w:pP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Emenda</w:t>
      </w:r>
      <w:r>
        <w:rPr>
          <w:spacing w:val="1"/>
          <w:w w:val="115"/>
        </w:rPr>
        <w:t xml:space="preserve"> </w:t>
      </w:r>
      <w:r>
        <w:rPr>
          <w:w w:val="115"/>
        </w:rPr>
        <w:t>aqui</w:t>
      </w:r>
      <w:r>
        <w:rPr>
          <w:spacing w:val="1"/>
          <w:w w:val="115"/>
        </w:rPr>
        <w:t xml:space="preserve"> </w:t>
      </w:r>
      <w:r>
        <w:rPr>
          <w:w w:val="115"/>
        </w:rPr>
        <w:t>proposta</w:t>
      </w:r>
      <w:r>
        <w:rPr>
          <w:spacing w:val="1"/>
          <w:w w:val="115"/>
        </w:rPr>
        <w:t xml:space="preserve"> </w:t>
      </w:r>
      <w:r>
        <w:rPr>
          <w:w w:val="115"/>
        </w:rPr>
        <w:t>visa</w:t>
      </w:r>
      <w:r>
        <w:rPr>
          <w:spacing w:val="1"/>
          <w:w w:val="115"/>
        </w:rPr>
        <w:t xml:space="preserve"> </w:t>
      </w:r>
      <w:r>
        <w:rPr>
          <w:w w:val="115"/>
        </w:rPr>
        <w:t>atender</w:t>
      </w:r>
      <w:r>
        <w:rPr>
          <w:spacing w:val="1"/>
          <w:w w:val="115"/>
        </w:rPr>
        <w:t xml:space="preserve"> </w:t>
      </w:r>
      <w:r>
        <w:rPr>
          <w:w w:val="115"/>
        </w:rPr>
        <w:t>aos</w:t>
      </w:r>
      <w:r>
        <w:rPr>
          <w:spacing w:val="1"/>
          <w:w w:val="115"/>
        </w:rPr>
        <w:t xml:space="preserve"> </w:t>
      </w:r>
      <w:r>
        <w:rPr>
          <w:w w:val="115"/>
        </w:rPr>
        <w:t>anseios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comunidade,</w:t>
      </w:r>
      <w:r>
        <w:rPr>
          <w:spacing w:val="1"/>
          <w:w w:val="115"/>
        </w:rPr>
        <w:t xml:space="preserve"> </w:t>
      </w:r>
      <w:r>
        <w:rPr>
          <w:w w:val="115"/>
        </w:rPr>
        <w:t>facilitando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deslocamento</w:t>
      </w:r>
      <w:r>
        <w:rPr>
          <w:spacing w:val="1"/>
          <w:w w:val="115"/>
        </w:rPr>
        <w:t xml:space="preserve"> </w:t>
      </w:r>
      <w:r>
        <w:rPr>
          <w:w w:val="115"/>
        </w:rPr>
        <w:t>dos</w:t>
      </w:r>
      <w:r>
        <w:rPr>
          <w:spacing w:val="1"/>
          <w:w w:val="115"/>
        </w:rPr>
        <w:t xml:space="preserve"> </w:t>
      </w:r>
      <w:r>
        <w:rPr>
          <w:w w:val="115"/>
        </w:rPr>
        <w:t>moradores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transeuntes,</w:t>
      </w:r>
      <w:r>
        <w:rPr>
          <w:spacing w:val="1"/>
          <w:w w:val="115"/>
        </w:rPr>
        <w:t xml:space="preserve"> </w:t>
      </w:r>
      <w:r>
        <w:rPr>
          <w:w w:val="115"/>
        </w:rPr>
        <w:t>garantindo</w:t>
      </w:r>
      <w:r>
        <w:rPr>
          <w:spacing w:val="6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segurança de todos, bem como melhorando a qualidade de vida dos que ali</w:t>
      </w:r>
      <w:r>
        <w:rPr>
          <w:spacing w:val="1"/>
          <w:w w:val="115"/>
        </w:rPr>
        <w:t xml:space="preserve"> </w:t>
      </w:r>
      <w:r>
        <w:rPr>
          <w:w w:val="115"/>
        </w:rPr>
        <w:t>residem</w:t>
      </w:r>
      <w:r w:rsidR="00F53EA6">
        <w:rPr>
          <w:w w:val="115"/>
        </w:rPr>
        <w:t xml:space="preserve"> bem como a população de toda Ilhéus</w:t>
      </w:r>
      <w:r>
        <w:rPr>
          <w:w w:val="115"/>
        </w:rPr>
        <w:t>. Assim, solicito aos nobres Edis que aprovem a presente Emenda, e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9"/>
          <w:w w:val="115"/>
        </w:rPr>
        <w:t xml:space="preserve"> 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w w:val="115"/>
        </w:rPr>
        <w:t>Poder</w:t>
      </w:r>
      <w:r>
        <w:rPr>
          <w:spacing w:val="10"/>
          <w:w w:val="115"/>
        </w:rPr>
        <w:t xml:space="preserve"> </w:t>
      </w:r>
      <w:r>
        <w:rPr>
          <w:w w:val="115"/>
        </w:rPr>
        <w:t>Executivo</w:t>
      </w:r>
      <w:r>
        <w:rPr>
          <w:spacing w:val="10"/>
          <w:w w:val="115"/>
        </w:rPr>
        <w:t xml:space="preserve"> </w:t>
      </w:r>
      <w:r>
        <w:rPr>
          <w:w w:val="115"/>
        </w:rPr>
        <w:t>Municipal</w:t>
      </w:r>
      <w:r>
        <w:rPr>
          <w:spacing w:val="9"/>
          <w:w w:val="115"/>
        </w:rPr>
        <w:t xml:space="preserve"> </w:t>
      </w:r>
      <w:r>
        <w:rPr>
          <w:w w:val="115"/>
        </w:rPr>
        <w:t>tome</w:t>
      </w:r>
      <w:r>
        <w:rPr>
          <w:spacing w:val="10"/>
          <w:w w:val="115"/>
        </w:rPr>
        <w:t xml:space="preserve"> </w:t>
      </w:r>
      <w:r>
        <w:rPr>
          <w:w w:val="115"/>
        </w:rPr>
        <w:t>as</w:t>
      </w:r>
      <w:r>
        <w:rPr>
          <w:spacing w:val="10"/>
          <w:w w:val="115"/>
        </w:rPr>
        <w:t xml:space="preserve"> </w:t>
      </w:r>
      <w:r>
        <w:rPr>
          <w:w w:val="115"/>
        </w:rPr>
        <w:t>providências</w:t>
      </w:r>
      <w:r>
        <w:rPr>
          <w:spacing w:val="10"/>
          <w:w w:val="115"/>
        </w:rPr>
        <w:t xml:space="preserve"> </w:t>
      </w:r>
      <w:r>
        <w:rPr>
          <w:w w:val="115"/>
        </w:rPr>
        <w:t>necessárias.</w:t>
      </w:r>
    </w:p>
    <w:p w14:paraId="688E4407" w14:textId="77777777" w:rsidR="00A200EF" w:rsidRDefault="00A200EF">
      <w:pPr>
        <w:pStyle w:val="Corpodetexto"/>
        <w:rPr>
          <w:sz w:val="20"/>
        </w:rPr>
      </w:pPr>
    </w:p>
    <w:p w14:paraId="34D4A5B3" w14:textId="77777777" w:rsidR="00A200EF" w:rsidRDefault="00A200EF">
      <w:pPr>
        <w:pStyle w:val="Corpodetexto"/>
        <w:rPr>
          <w:sz w:val="20"/>
        </w:rPr>
      </w:pPr>
    </w:p>
    <w:p w14:paraId="5CE58E21" w14:textId="77777777" w:rsidR="00A200EF" w:rsidRDefault="00A200EF">
      <w:pPr>
        <w:pStyle w:val="Corpodetexto"/>
        <w:rPr>
          <w:sz w:val="20"/>
        </w:rPr>
      </w:pPr>
    </w:p>
    <w:p w14:paraId="6D8A7A7A" w14:textId="77777777" w:rsidR="00A200EF" w:rsidRDefault="00A200EF">
      <w:pPr>
        <w:pStyle w:val="Corpodetexto"/>
        <w:rPr>
          <w:sz w:val="20"/>
        </w:rPr>
      </w:pPr>
    </w:p>
    <w:p w14:paraId="74898923" w14:textId="77777777" w:rsidR="00A200EF" w:rsidRDefault="00A200EF">
      <w:pPr>
        <w:pStyle w:val="Corpodetexto"/>
        <w:rPr>
          <w:sz w:val="20"/>
        </w:rPr>
      </w:pPr>
    </w:p>
    <w:p w14:paraId="5B5EF66E" w14:textId="77777777" w:rsidR="00A200EF" w:rsidRDefault="00A200EF">
      <w:pPr>
        <w:pStyle w:val="Corpodetexto"/>
        <w:rPr>
          <w:sz w:val="20"/>
        </w:rPr>
      </w:pPr>
    </w:p>
    <w:p w14:paraId="6520B765" w14:textId="77777777" w:rsidR="00A200EF" w:rsidRDefault="00A200EF">
      <w:pPr>
        <w:pStyle w:val="Corpodetexto"/>
        <w:rPr>
          <w:sz w:val="20"/>
        </w:rPr>
      </w:pPr>
    </w:p>
    <w:p w14:paraId="33288AF0" w14:textId="77777777" w:rsidR="00A200EF" w:rsidRDefault="00A200EF">
      <w:pPr>
        <w:pStyle w:val="Corpodetexto"/>
        <w:rPr>
          <w:sz w:val="20"/>
        </w:rPr>
      </w:pPr>
    </w:p>
    <w:p w14:paraId="3566EC95" w14:textId="77777777" w:rsidR="00A200EF" w:rsidRDefault="00000000">
      <w:pPr>
        <w:pStyle w:val="Ttulo1"/>
        <w:spacing w:before="225"/>
        <w:ind w:left="2246" w:right="2076"/>
        <w:jc w:val="center"/>
      </w:pPr>
      <w:r>
        <w:rPr>
          <w:noProof/>
        </w:rPr>
        <w:drawing>
          <wp:anchor distT="0" distB="0" distL="0" distR="0" simplePos="0" relativeHeight="487555584" behindDoc="1" locked="0" layoutInCell="1" allowOverlap="1" wp14:anchorId="77802EAD" wp14:editId="0B8B9C89">
            <wp:simplePos x="0" y="0"/>
            <wp:positionH relativeFrom="page">
              <wp:posOffset>3670300</wp:posOffset>
            </wp:positionH>
            <wp:positionV relativeFrom="paragraph">
              <wp:posOffset>-98661</wp:posOffset>
            </wp:positionV>
            <wp:extent cx="937895" cy="65722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Edvaldo</w:t>
      </w:r>
      <w:r>
        <w:rPr>
          <w:spacing w:val="-4"/>
        </w:rPr>
        <w:t xml:space="preserve"> </w:t>
      </w:r>
      <w:r>
        <w:t>Neto</w:t>
      </w:r>
      <w:r>
        <w:rPr>
          <w:spacing w:val="-6"/>
        </w:rPr>
        <w:t xml:space="preserve"> </w:t>
      </w:r>
      <w:r>
        <w:t>Gomes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União</w:t>
      </w:r>
      <w:r>
        <w:rPr>
          <w:spacing w:val="-2"/>
        </w:rPr>
        <w:t xml:space="preserve"> </w:t>
      </w:r>
      <w:r>
        <w:t>Brasil</w:t>
      </w:r>
    </w:p>
    <w:p w14:paraId="488EF056" w14:textId="77777777" w:rsidR="00A200EF" w:rsidRDefault="00000000">
      <w:pPr>
        <w:pStyle w:val="Corpodetexto"/>
        <w:spacing w:before="170"/>
        <w:ind w:left="2246" w:right="2076"/>
        <w:jc w:val="center"/>
      </w:pPr>
      <w:r>
        <w:t>Vereador</w:t>
      </w:r>
    </w:p>
    <w:sectPr w:rsidR="00A200EF">
      <w:type w:val="continuous"/>
      <w:pgSz w:w="11920" w:h="16850"/>
      <w:pgMar w:top="0" w:right="7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00EF"/>
    <w:rsid w:val="001C1535"/>
    <w:rsid w:val="004506AC"/>
    <w:rsid w:val="00613DAB"/>
    <w:rsid w:val="00A200EF"/>
    <w:rsid w:val="00A56AD0"/>
    <w:rsid w:val="00B9525A"/>
    <w:rsid w:val="00F53EA6"/>
    <w:rsid w:val="00FD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5138"/>
  <w15:docId w15:val="{7DAD432C-68A4-4D3D-AEB8-131CE298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86"/>
      <w:ind w:left="23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nfase">
    <w:name w:val="Emphasis"/>
    <w:basedOn w:val="Fontepargpadro"/>
    <w:uiPriority w:val="20"/>
    <w:qFormat/>
    <w:rsid w:val="00613DAB"/>
    <w:rPr>
      <w:i/>
      <w:iCs/>
    </w:rPr>
  </w:style>
  <w:style w:type="character" w:customStyle="1" w:styleId="CorpodetextoChar">
    <w:name w:val="Corpo de texto Char"/>
    <w:basedOn w:val="Fontepargpadro"/>
    <w:link w:val="Corpodetexto"/>
    <w:uiPriority w:val="1"/>
    <w:rsid w:val="004506AC"/>
    <w:rPr>
      <w:rFonts w:ascii="Cambria" w:eastAsia="Cambria" w:hAnsi="Cambria" w:cs="Cambria"/>
      <w:sz w:val="24"/>
      <w:szCs w:val="24"/>
      <w:lang w:val="pt-PT"/>
    </w:rPr>
  </w:style>
  <w:style w:type="paragraph" w:customStyle="1" w:styleId="Default">
    <w:name w:val="Default"/>
    <w:rsid w:val="00A56AD0"/>
    <w:pPr>
      <w:widowControl/>
      <w:adjustRightInd w:val="0"/>
    </w:pPr>
    <w:rPr>
      <w:rFonts w:ascii="Bookman Old Style" w:hAnsi="Bookman Old Style" w:cs="Bookman Old Style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readoredvaldogomes@camaradeilheus.ba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4296E-AC9B-4325-A1A0-AA3BCCF0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Josean Silva</cp:lastModifiedBy>
  <cp:revision>2</cp:revision>
  <cp:lastPrinted>2022-12-09T01:34:00Z</cp:lastPrinted>
  <dcterms:created xsi:type="dcterms:W3CDTF">2022-12-09T01:37:00Z</dcterms:created>
  <dcterms:modified xsi:type="dcterms:W3CDTF">2022-12-09T01:37:00Z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2022-12-09T00:00:00Z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2022-12-09T00:23:21Z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e74ac649-a445-490d-afb6-ebef76e19cb8</vt:lpwstr>
  </property>
  <property fmtid="{D5CDD505-2E9C-101B-9397-08002B2CF9AE}" pid="10" name="MSIP_Label_defa4170-0d19-0005-0004-bc88714345d2_ActionId">
    <vt:lpwstr>a50fbc52-f503-4f21-a063-4adf782e2c77</vt:lpwstr>
  </property>
  <property fmtid="{D5CDD505-2E9C-101B-9397-08002B2CF9AE}" pid="11" name="MSIP_Label_defa4170-0d19-0005-0004-bc88714345d2_ContentBits">
    <vt:lpwstr>0</vt:lpwstr>
  </property>
</Properties>
</file>